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08BB7" w14:textId="04F3734F" w:rsidR="00993D6C" w:rsidRPr="00E372C0" w:rsidRDefault="00E372C0" w:rsidP="00E372C0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24"/>
        </w:rPr>
      </w:pPr>
      <w:r w:rsidRPr="00E372C0">
        <w:rPr>
          <w:rFonts w:ascii="Times New Roman" w:hAnsi="Times New Roman"/>
          <w:sz w:val="18"/>
          <w:szCs w:val="24"/>
        </w:rPr>
        <w:t>ИВДИВО-М</w:t>
      </w:r>
      <w:r w:rsidR="00376D3F">
        <w:rPr>
          <w:rFonts w:ascii="Times New Roman" w:hAnsi="Times New Roman"/>
          <w:sz w:val="18"/>
          <w:szCs w:val="24"/>
        </w:rPr>
        <w:t xml:space="preserve">етагалактическая </w:t>
      </w:r>
      <w:r w:rsidRPr="00E372C0">
        <w:rPr>
          <w:rFonts w:ascii="Times New Roman" w:hAnsi="Times New Roman"/>
          <w:sz w:val="18"/>
          <w:szCs w:val="24"/>
        </w:rPr>
        <w:t>Г</w:t>
      </w:r>
      <w:r w:rsidR="00376D3F">
        <w:rPr>
          <w:rFonts w:ascii="Times New Roman" w:hAnsi="Times New Roman"/>
          <w:sz w:val="18"/>
          <w:szCs w:val="24"/>
        </w:rPr>
        <w:t xml:space="preserve">ражданская </w:t>
      </w:r>
      <w:r w:rsidRPr="00E372C0">
        <w:rPr>
          <w:rFonts w:ascii="Times New Roman" w:hAnsi="Times New Roman"/>
          <w:sz w:val="18"/>
          <w:szCs w:val="24"/>
        </w:rPr>
        <w:t>К</w:t>
      </w:r>
      <w:r w:rsidR="00376D3F">
        <w:rPr>
          <w:rFonts w:ascii="Times New Roman" w:hAnsi="Times New Roman"/>
          <w:sz w:val="18"/>
          <w:szCs w:val="24"/>
        </w:rPr>
        <w:t>онфедерация</w:t>
      </w:r>
      <w:r w:rsidRPr="00E372C0">
        <w:rPr>
          <w:rFonts w:ascii="Times New Roman" w:hAnsi="Times New Roman"/>
          <w:sz w:val="18"/>
          <w:szCs w:val="24"/>
        </w:rPr>
        <w:t xml:space="preserve"> ИВО</w:t>
      </w:r>
    </w:p>
    <w:p w14:paraId="41E1968D" w14:textId="77777777" w:rsidR="00E372C0" w:rsidRPr="00E372C0" w:rsidRDefault="00993D6C" w:rsidP="00E372C0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24"/>
        </w:rPr>
      </w:pPr>
      <w:proofErr w:type="spellStart"/>
      <w:r w:rsidRPr="00E372C0">
        <w:rPr>
          <w:rFonts w:ascii="Times New Roman" w:hAnsi="Times New Roman"/>
          <w:sz w:val="18"/>
          <w:szCs w:val="24"/>
        </w:rPr>
        <w:t>Бородич</w:t>
      </w:r>
      <w:proofErr w:type="spellEnd"/>
      <w:r w:rsidRPr="00E372C0">
        <w:rPr>
          <w:rFonts w:ascii="Times New Roman" w:hAnsi="Times New Roman"/>
          <w:sz w:val="18"/>
          <w:szCs w:val="24"/>
        </w:rPr>
        <w:t xml:space="preserve"> </w:t>
      </w:r>
      <w:r w:rsidR="001444E8" w:rsidRPr="00E372C0">
        <w:rPr>
          <w:rFonts w:ascii="Times New Roman" w:hAnsi="Times New Roman"/>
          <w:sz w:val="18"/>
          <w:szCs w:val="24"/>
        </w:rPr>
        <w:t>Ольга Сергеевна</w:t>
      </w:r>
      <w:r w:rsidR="00E372C0" w:rsidRPr="00E372C0">
        <w:rPr>
          <w:rFonts w:ascii="Times New Roman" w:hAnsi="Times New Roman"/>
          <w:sz w:val="18"/>
          <w:szCs w:val="24"/>
        </w:rPr>
        <w:t xml:space="preserve"> </w:t>
      </w:r>
    </w:p>
    <w:p w14:paraId="5918CF0D" w14:textId="3699B5D6" w:rsidR="00E372C0" w:rsidRPr="00E372C0" w:rsidRDefault="00E372C0" w:rsidP="00E372C0">
      <w:pPr>
        <w:spacing w:after="0" w:line="240" w:lineRule="auto"/>
        <w:contextualSpacing/>
        <w:jc w:val="right"/>
        <w:rPr>
          <w:rFonts w:ascii="Times New Roman" w:hAnsi="Times New Roman"/>
          <w:sz w:val="18"/>
          <w:szCs w:val="24"/>
        </w:rPr>
      </w:pPr>
      <w:proofErr w:type="spellStart"/>
      <w:r w:rsidRPr="00E372C0">
        <w:rPr>
          <w:rFonts w:ascii="Times New Roman" w:hAnsi="Times New Roman"/>
          <w:sz w:val="18"/>
          <w:szCs w:val="24"/>
        </w:rPr>
        <w:t>Аватар</w:t>
      </w:r>
      <w:proofErr w:type="spellEnd"/>
      <w:r w:rsidRPr="00E372C0">
        <w:rPr>
          <w:rFonts w:ascii="Times New Roman" w:hAnsi="Times New Roman"/>
          <w:sz w:val="18"/>
          <w:szCs w:val="24"/>
        </w:rPr>
        <w:t xml:space="preserve"> ИВДИВО-МГК ИВО 128 ИВДИВО-цельности, </w:t>
      </w:r>
      <w:proofErr w:type="spellStart"/>
      <w:r w:rsidRPr="00E372C0">
        <w:rPr>
          <w:rFonts w:ascii="Times New Roman" w:hAnsi="Times New Roman"/>
          <w:sz w:val="18"/>
          <w:szCs w:val="24"/>
        </w:rPr>
        <w:t>США.Канада</w:t>
      </w:r>
      <w:proofErr w:type="spellEnd"/>
      <w:r w:rsidRPr="00E372C0">
        <w:rPr>
          <w:rFonts w:ascii="Times New Roman" w:hAnsi="Times New Roman"/>
          <w:sz w:val="18"/>
          <w:szCs w:val="24"/>
        </w:rPr>
        <w:t>, ИВАС Янова Вероники</w:t>
      </w:r>
    </w:p>
    <w:p w14:paraId="427CBBB2" w14:textId="1002DE5A" w:rsidR="00993D6C" w:rsidRPr="00E372C0" w:rsidRDefault="001444E8" w:rsidP="00E372C0">
      <w:pPr>
        <w:spacing w:line="240" w:lineRule="auto"/>
        <w:contextualSpacing/>
        <w:jc w:val="right"/>
        <w:rPr>
          <w:rFonts w:ascii="Times New Roman" w:hAnsi="Times New Roman"/>
          <w:sz w:val="18"/>
          <w:szCs w:val="24"/>
        </w:rPr>
      </w:pPr>
      <w:proofErr w:type="spellStart"/>
      <w:r w:rsidRPr="00E372C0">
        <w:rPr>
          <w:rFonts w:ascii="Times New Roman" w:hAnsi="Times New Roman"/>
          <w:sz w:val="18"/>
          <w:szCs w:val="24"/>
          <w:lang w:val="en-US"/>
        </w:rPr>
        <w:t>olga</w:t>
      </w:r>
      <w:proofErr w:type="spellEnd"/>
      <w:r w:rsidRPr="00E372C0">
        <w:rPr>
          <w:rFonts w:ascii="Times New Roman" w:hAnsi="Times New Roman"/>
          <w:sz w:val="18"/>
          <w:szCs w:val="24"/>
        </w:rPr>
        <w:t>.</w:t>
      </w:r>
      <w:proofErr w:type="spellStart"/>
      <w:r w:rsidRPr="00E372C0">
        <w:rPr>
          <w:rFonts w:ascii="Times New Roman" w:hAnsi="Times New Roman"/>
          <w:sz w:val="18"/>
          <w:szCs w:val="24"/>
          <w:lang w:val="en-US"/>
        </w:rPr>
        <w:t>barodzich</w:t>
      </w:r>
      <w:proofErr w:type="spellEnd"/>
      <w:r w:rsidRPr="00E372C0">
        <w:rPr>
          <w:rFonts w:ascii="Times New Roman" w:hAnsi="Times New Roman"/>
          <w:sz w:val="18"/>
          <w:szCs w:val="24"/>
        </w:rPr>
        <w:t>@</w:t>
      </w:r>
      <w:proofErr w:type="spellStart"/>
      <w:r w:rsidRPr="00E372C0">
        <w:rPr>
          <w:rFonts w:ascii="Times New Roman" w:hAnsi="Times New Roman"/>
          <w:sz w:val="18"/>
          <w:szCs w:val="24"/>
          <w:lang w:val="en-US"/>
        </w:rPr>
        <w:t>gmail</w:t>
      </w:r>
      <w:proofErr w:type="spellEnd"/>
      <w:r w:rsidRPr="00E372C0">
        <w:rPr>
          <w:rFonts w:ascii="Times New Roman" w:hAnsi="Times New Roman"/>
          <w:sz w:val="18"/>
          <w:szCs w:val="24"/>
        </w:rPr>
        <w:t>.</w:t>
      </w:r>
      <w:r w:rsidRPr="00E372C0">
        <w:rPr>
          <w:rFonts w:ascii="Times New Roman" w:hAnsi="Times New Roman"/>
          <w:sz w:val="18"/>
          <w:szCs w:val="24"/>
          <w:lang w:val="en-US"/>
        </w:rPr>
        <w:t>com</w:t>
      </w:r>
      <w:r w:rsidR="00587301" w:rsidRPr="00E372C0">
        <w:rPr>
          <w:rFonts w:ascii="Times New Roman" w:hAnsi="Times New Roman"/>
          <w:sz w:val="18"/>
          <w:szCs w:val="24"/>
        </w:rPr>
        <w:t xml:space="preserve"> </w:t>
      </w:r>
    </w:p>
    <w:p w14:paraId="46396312" w14:textId="77777777" w:rsidR="00993D6C" w:rsidRPr="00E372C0" w:rsidRDefault="00993D6C" w:rsidP="00E372C0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229A875A" w14:textId="77777777" w:rsidR="00993D6C" w:rsidRPr="00E372C0" w:rsidRDefault="00993D6C" w:rsidP="00E372C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 xml:space="preserve">ТЕЗИСЫ </w:t>
      </w:r>
    </w:p>
    <w:p w14:paraId="6330BD9B" w14:textId="52C81EB8" w:rsidR="001444E8" w:rsidRPr="00F733CB" w:rsidRDefault="002E3822" w:rsidP="002E3822">
      <w:pPr>
        <w:spacing w:after="16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733CB">
        <w:rPr>
          <w:rFonts w:ascii="Times New Roman" w:hAnsi="Times New Roman"/>
          <w:sz w:val="24"/>
          <w:szCs w:val="24"/>
        </w:rPr>
        <w:t>ОСНОВЫ</w:t>
      </w:r>
      <w:r w:rsidR="00587301" w:rsidRPr="00F733CB">
        <w:rPr>
          <w:rFonts w:ascii="Times New Roman" w:hAnsi="Times New Roman"/>
          <w:sz w:val="24"/>
          <w:szCs w:val="24"/>
        </w:rPr>
        <w:t xml:space="preserve"> – </w:t>
      </w:r>
      <w:r w:rsidR="001444E8" w:rsidRPr="00F733CB">
        <w:rPr>
          <w:rFonts w:ascii="Times New Roman" w:hAnsi="Times New Roman"/>
          <w:sz w:val="24"/>
          <w:szCs w:val="24"/>
        </w:rPr>
        <w:t xml:space="preserve">КЛЮЧ К </w:t>
      </w:r>
      <w:r w:rsidR="000F09ED" w:rsidRPr="00F733CB">
        <w:rPr>
          <w:rFonts w:ascii="Times New Roman" w:hAnsi="Times New Roman"/>
          <w:sz w:val="24"/>
          <w:szCs w:val="24"/>
        </w:rPr>
        <w:t>СО</w:t>
      </w:r>
      <w:r w:rsidRPr="00F733CB">
        <w:rPr>
          <w:rFonts w:ascii="Times New Roman" w:hAnsi="Times New Roman"/>
          <w:sz w:val="24"/>
          <w:szCs w:val="24"/>
        </w:rPr>
        <w:t>ЗИДАНИЮ</w:t>
      </w:r>
    </w:p>
    <w:p w14:paraId="70255BC1" w14:textId="643DDBC5" w:rsidR="00E372C0" w:rsidRPr="00E372C0" w:rsidRDefault="00E372C0" w:rsidP="00E372C0">
      <w:pPr>
        <w:spacing w:after="16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32BBB31" w14:textId="4F5D384C" w:rsidR="00E372C0" w:rsidRPr="00E372C0" w:rsidRDefault="00E372C0" w:rsidP="00AD2C8B">
      <w:pPr>
        <w:spacing w:line="240" w:lineRule="auto"/>
        <w:ind w:firstLine="432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>«Дай мне точку опоры, и я переверну мир.» Эта фраз</w:t>
      </w:r>
      <w:r w:rsidR="00EA5CB2">
        <w:rPr>
          <w:rFonts w:ascii="Times New Roman" w:hAnsi="Times New Roman"/>
          <w:sz w:val="24"/>
          <w:szCs w:val="24"/>
        </w:rPr>
        <w:t>ой</w:t>
      </w:r>
      <w:r w:rsidRPr="00E372C0">
        <w:rPr>
          <w:rFonts w:ascii="Times New Roman" w:hAnsi="Times New Roman"/>
          <w:sz w:val="24"/>
          <w:szCs w:val="24"/>
        </w:rPr>
        <w:t xml:space="preserve"> Архимед метко иллюстрирует действие Основ в материи, т</w:t>
      </w:r>
      <w:r w:rsidR="00A3014C">
        <w:rPr>
          <w:rFonts w:ascii="Times New Roman" w:hAnsi="Times New Roman"/>
          <w:sz w:val="24"/>
          <w:szCs w:val="24"/>
        </w:rPr>
        <w:t xml:space="preserve">ак </w:t>
      </w:r>
      <w:r w:rsidR="00BA6F18">
        <w:rPr>
          <w:rFonts w:ascii="Times New Roman" w:hAnsi="Times New Roman"/>
          <w:sz w:val="24"/>
          <w:szCs w:val="24"/>
        </w:rPr>
        <w:t>к</w:t>
      </w:r>
      <w:r w:rsidR="00A3014C">
        <w:rPr>
          <w:rFonts w:ascii="Times New Roman" w:hAnsi="Times New Roman"/>
          <w:sz w:val="24"/>
          <w:szCs w:val="24"/>
        </w:rPr>
        <w:t>ак</w:t>
      </w:r>
      <w:r w:rsidRPr="00E372C0">
        <w:rPr>
          <w:rFonts w:ascii="Times New Roman" w:hAnsi="Times New Roman"/>
          <w:sz w:val="24"/>
          <w:szCs w:val="24"/>
        </w:rPr>
        <w:t xml:space="preserve"> Созидание</w:t>
      </w:r>
      <w:r w:rsidR="00BA6F18">
        <w:rPr>
          <w:rFonts w:ascii="Times New Roman" w:hAnsi="Times New Roman"/>
          <w:sz w:val="24"/>
          <w:szCs w:val="24"/>
        </w:rPr>
        <w:t xml:space="preserve"> </w:t>
      </w:r>
      <w:r w:rsidRPr="00E372C0">
        <w:rPr>
          <w:rFonts w:ascii="Times New Roman" w:hAnsi="Times New Roman"/>
          <w:sz w:val="24"/>
          <w:szCs w:val="24"/>
        </w:rPr>
        <w:t xml:space="preserve">опирается на Основы. </w:t>
      </w:r>
    </w:p>
    <w:p w14:paraId="16D3E7F2" w14:textId="654CDE47" w:rsidR="00E372C0" w:rsidRPr="00E372C0" w:rsidRDefault="00E372C0" w:rsidP="004016AC">
      <w:pPr>
        <w:spacing w:line="240" w:lineRule="auto"/>
        <w:ind w:firstLine="432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 xml:space="preserve">Основа – </w:t>
      </w:r>
      <w:r w:rsidR="00EA5CB2">
        <w:rPr>
          <w:rFonts w:ascii="Times New Roman" w:hAnsi="Times New Roman"/>
          <w:sz w:val="24"/>
          <w:szCs w:val="24"/>
        </w:rPr>
        <w:t>О</w:t>
      </w:r>
      <w:r w:rsidRPr="00E372C0">
        <w:rPr>
          <w:rFonts w:ascii="Times New Roman" w:hAnsi="Times New Roman"/>
          <w:sz w:val="24"/>
          <w:szCs w:val="24"/>
        </w:rPr>
        <w:t xml:space="preserve">сь </w:t>
      </w:r>
      <w:r w:rsidR="00EA5CB2">
        <w:rPr>
          <w:rFonts w:ascii="Times New Roman" w:hAnsi="Times New Roman"/>
          <w:sz w:val="24"/>
          <w:szCs w:val="24"/>
        </w:rPr>
        <w:t>Н</w:t>
      </w:r>
      <w:r w:rsidRPr="00E372C0">
        <w:rPr>
          <w:rFonts w:ascii="Times New Roman" w:hAnsi="Times New Roman"/>
          <w:sz w:val="24"/>
          <w:szCs w:val="24"/>
        </w:rPr>
        <w:t>ового</w:t>
      </w:r>
      <w:r w:rsidR="004016AC">
        <w:rPr>
          <w:rFonts w:ascii="Times New Roman" w:hAnsi="Times New Roman"/>
          <w:sz w:val="24"/>
          <w:szCs w:val="24"/>
        </w:rPr>
        <w:t xml:space="preserve"> в</w:t>
      </w:r>
      <w:r w:rsidRPr="00E372C0">
        <w:rPr>
          <w:rFonts w:ascii="Times New Roman" w:hAnsi="Times New Roman"/>
          <w:sz w:val="24"/>
          <w:szCs w:val="24"/>
        </w:rPr>
        <w:t xml:space="preserve"> сфер</w:t>
      </w:r>
      <w:r w:rsidR="004016AC">
        <w:rPr>
          <w:rFonts w:ascii="Times New Roman" w:hAnsi="Times New Roman"/>
          <w:sz w:val="24"/>
          <w:szCs w:val="24"/>
        </w:rPr>
        <w:t>е</w:t>
      </w:r>
      <w:r w:rsidRPr="00E372C0">
        <w:rPr>
          <w:rFonts w:ascii="Times New Roman" w:hAnsi="Times New Roman"/>
          <w:sz w:val="24"/>
          <w:szCs w:val="24"/>
        </w:rPr>
        <w:t>. Сфера Основы</w:t>
      </w:r>
      <w:r w:rsidR="00401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72C0">
        <w:rPr>
          <w:rFonts w:ascii="Times New Roman" w:hAnsi="Times New Roman"/>
          <w:sz w:val="24"/>
          <w:szCs w:val="24"/>
        </w:rPr>
        <w:t>компактифицируется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в </w:t>
      </w:r>
      <w:r w:rsidR="004016AC">
        <w:rPr>
          <w:rFonts w:ascii="Times New Roman" w:hAnsi="Times New Roman"/>
          <w:sz w:val="24"/>
          <w:szCs w:val="24"/>
        </w:rPr>
        <w:t xml:space="preserve">центральный </w:t>
      </w:r>
      <w:proofErr w:type="spellStart"/>
      <w:r w:rsidRPr="00E372C0">
        <w:rPr>
          <w:rFonts w:ascii="Times New Roman" w:hAnsi="Times New Roman"/>
          <w:sz w:val="24"/>
          <w:szCs w:val="24"/>
        </w:rPr>
        <w:t>огнеобраз</w:t>
      </w:r>
      <w:proofErr w:type="spellEnd"/>
      <w:r w:rsidRPr="00E372C0">
        <w:rPr>
          <w:rFonts w:ascii="Times New Roman" w:hAnsi="Times New Roman"/>
          <w:sz w:val="24"/>
          <w:szCs w:val="24"/>
        </w:rPr>
        <w:t>.</w:t>
      </w:r>
      <w:r w:rsidR="004016AC">
        <w:rPr>
          <w:rFonts w:ascii="Times New Roman" w:hAnsi="Times New Roman"/>
          <w:sz w:val="24"/>
          <w:szCs w:val="24"/>
        </w:rPr>
        <w:t xml:space="preserve"> В высказывании Архимеда это точка, но </w:t>
      </w:r>
      <w:proofErr w:type="spellStart"/>
      <w:r w:rsidR="00D7240F">
        <w:rPr>
          <w:rFonts w:ascii="Times New Roman" w:hAnsi="Times New Roman"/>
          <w:sz w:val="24"/>
          <w:szCs w:val="24"/>
        </w:rPr>
        <w:t>огнеобраз</w:t>
      </w:r>
      <w:proofErr w:type="spellEnd"/>
      <w:r w:rsidR="00D7240F">
        <w:rPr>
          <w:rFonts w:ascii="Times New Roman" w:hAnsi="Times New Roman"/>
          <w:sz w:val="24"/>
          <w:szCs w:val="24"/>
        </w:rPr>
        <w:t xml:space="preserve"> может быть</w:t>
      </w:r>
      <w:r w:rsidR="004016AC">
        <w:rPr>
          <w:rFonts w:ascii="Times New Roman" w:hAnsi="Times New Roman"/>
          <w:sz w:val="24"/>
          <w:szCs w:val="24"/>
        </w:rPr>
        <w:t xml:space="preserve"> и люб</w:t>
      </w:r>
      <w:r w:rsidR="00D7240F">
        <w:rPr>
          <w:rFonts w:ascii="Times New Roman" w:hAnsi="Times New Roman"/>
          <w:sz w:val="24"/>
          <w:szCs w:val="24"/>
        </w:rPr>
        <w:t>ым</w:t>
      </w:r>
      <w:r w:rsidR="004016AC">
        <w:rPr>
          <w:rFonts w:ascii="Times New Roman" w:hAnsi="Times New Roman"/>
          <w:sz w:val="24"/>
          <w:szCs w:val="24"/>
        </w:rPr>
        <w:t xml:space="preserve"> друг</w:t>
      </w:r>
      <w:r w:rsidR="00D7240F">
        <w:rPr>
          <w:rFonts w:ascii="Times New Roman" w:hAnsi="Times New Roman"/>
          <w:sz w:val="24"/>
          <w:szCs w:val="24"/>
        </w:rPr>
        <w:t>им</w:t>
      </w:r>
      <w:r w:rsidR="004016AC">
        <w:rPr>
          <w:rFonts w:ascii="Times New Roman" w:hAnsi="Times New Roman"/>
          <w:sz w:val="24"/>
          <w:szCs w:val="24"/>
        </w:rPr>
        <w:t>.</w:t>
      </w:r>
      <w:r w:rsidRPr="00E372C0">
        <w:rPr>
          <w:rFonts w:ascii="Times New Roman" w:hAnsi="Times New Roman"/>
          <w:sz w:val="24"/>
          <w:szCs w:val="24"/>
        </w:rPr>
        <w:t xml:space="preserve"> Множество Основ рождает множество</w:t>
      </w:r>
      <w:r w:rsidR="004016AC">
        <w:rPr>
          <w:rFonts w:ascii="Times New Roman" w:hAnsi="Times New Roman"/>
          <w:sz w:val="24"/>
          <w:szCs w:val="24"/>
        </w:rPr>
        <w:t xml:space="preserve"> разных</w:t>
      </w:r>
      <w:r w:rsidRPr="00E37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72C0">
        <w:rPr>
          <w:rFonts w:ascii="Times New Roman" w:hAnsi="Times New Roman"/>
          <w:sz w:val="24"/>
          <w:szCs w:val="24"/>
        </w:rPr>
        <w:t>огнеобразов</w:t>
      </w:r>
      <w:proofErr w:type="spellEnd"/>
      <w:r w:rsidR="004016AC">
        <w:rPr>
          <w:rFonts w:ascii="Times New Roman" w:hAnsi="Times New Roman"/>
          <w:sz w:val="24"/>
          <w:szCs w:val="24"/>
        </w:rPr>
        <w:t xml:space="preserve"> разных мерностей</w:t>
      </w:r>
      <w:r w:rsidR="008D31A1">
        <w:rPr>
          <w:rFonts w:ascii="Times New Roman" w:hAnsi="Times New Roman"/>
          <w:sz w:val="24"/>
          <w:szCs w:val="24"/>
        </w:rPr>
        <w:t>.</w:t>
      </w:r>
      <w:r w:rsidR="004016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31A1">
        <w:rPr>
          <w:rFonts w:ascii="Times New Roman" w:hAnsi="Times New Roman"/>
          <w:sz w:val="24"/>
          <w:szCs w:val="24"/>
        </w:rPr>
        <w:t>О</w:t>
      </w:r>
      <w:r w:rsidRPr="00E372C0">
        <w:rPr>
          <w:rFonts w:ascii="Times New Roman" w:hAnsi="Times New Roman"/>
          <w:sz w:val="24"/>
          <w:szCs w:val="24"/>
        </w:rPr>
        <w:t>гнеобразы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</w:t>
      </w:r>
      <w:r w:rsidR="00236354">
        <w:rPr>
          <w:rFonts w:ascii="Times New Roman" w:hAnsi="Times New Roman"/>
          <w:sz w:val="24"/>
          <w:szCs w:val="24"/>
        </w:rPr>
        <w:t>формируют</w:t>
      </w:r>
      <w:r w:rsidRPr="00E372C0">
        <w:rPr>
          <w:rFonts w:ascii="Times New Roman" w:hAnsi="Times New Roman"/>
          <w:sz w:val="24"/>
          <w:szCs w:val="24"/>
        </w:rPr>
        <w:t xml:space="preserve"> кластеры, которые встраиваются в существующую материю, </w:t>
      </w:r>
      <w:r w:rsidR="008D31A1">
        <w:rPr>
          <w:rFonts w:ascii="Times New Roman" w:hAnsi="Times New Roman"/>
          <w:sz w:val="24"/>
          <w:szCs w:val="24"/>
        </w:rPr>
        <w:t>пахтая её</w:t>
      </w:r>
      <w:r w:rsidRPr="00E372C0">
        <w:rPr>
          <w:rFonts w:ascii="Times New Roman" w:hAnsi="Times New Roman"/>
          <w:sz w:val="24"/>
          <w:szCs w:val="24"/>
        </w:rPr>
        <w:t xml:space="preserve">. Процесс </w:t>
      </w:r>
      <w:r w:rsidR="004016AC">
        <w:rPr>
          <w:rFonts w:ascii="Times New Roman" w:hAnsi="Times New Roman"/>
          <w:sz w:val="24"/>
          <w:szCs w:val="24"/>
        </w:rPr>
        <w:t xml:space="preserve">разрушения старого сопутствует процессу Созидания. </w:t>
      </w:r>
      <w:r w:rsidRPr="00E372C0">
        <w:rPr>
          <w:rFonts w:ascii="Times New Roman" w:hAnsi="Times New Roman"/>
          <w:sz w:val="24"/>
          <w:szCs w:val="24"/>
        </w:rPr>
        <w:t xml:space="preserve">Ракурсом </w:t>
      </w:r>
      <w:proofErr w:type="spellStart"/>
      <w:r w:rsidRPr="00E372C0">
        <w:rPr>
          <w:rFonts w:ascii="Times New Roman" w:hAnsi="Times New Roman"/>
          <w:sz w:val="24"/>
          <w:szCs w:val="24"/>
        </w:rPr>
        <w:t>сиаматики</w:t>
      </w:r>
      <w:proofErr w:type="spellEnd"/>
      <w:r w:rsidRPr="00E372C0">
        <w:rPr>
          <w:rFonts w:ascii="Times New Roman" w:hAnsi="Times New Roman"/>
          <w:sz w:val="24"/>
          <w:szCs w:val="24"/>
        </w:rPr>
        <w:t>, происходит аннигиляция старых Основ и</w:t>
      </w:r>
      <w:r w:rsidR="004016AC">
        <w:rPr>
          <w:rFonts w:ascii="Times New Roman" w:hAnsi="Times New Roman"/>
          <w:sz w:val="24"/>
          <w:szCs w:val="24"/>
        </w:rPr>
        <w:t>,</w:t>
      </w:r>
      <w:r w:rsidRPr="00E372C0">
        <w:rPr>
          <w:rFonts w:ascii="Times New Roman" w:hAnsi="Times New Roman"/>
          <w:sz w:val="24"/>
          <w:szCs w:val="24"/>
        </w:rPr>
        <w:t xml:space="preserve"> одновременн</w:t>
      </w:r>
      <w:r w:rsidR="004016AC">
        <w:rPr>
          <w:rFonts w:ascii="Times New Roman" w:hAnsi="Times New Roman"/>
          <w:sz w:val="24"/>
          <w:szCs w:val="24"/>
        </w:rPr>
        <w:t>о,</w:t>
      </w:r>
      <w:r w:rsidRPr="00E37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72C0">
        <w:rPr>
          <w:rFonts w:ascii="Times New Roman" w:hAnsi="Times New Roman"/>
          <w:sz w:val="24"/>
          <w:szCs w:val="24"/>
        </w:rPr>
        <w:t>сиаматизация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новых Основ, включающая </w:t>
      </w:r>
      <w:proofErr w:type="spellStart"/>
      <w:r w:rsidRPr="00E372C0">
        <w:rPr>
          <w:rFonts w:ascii="Times New Roman" w:hAnsi="Times New Roman"/>
          <w:sz w:val="24"/>
          <w:szCs w:val="24"/>
        </w:rPr>
        <w:t>флюидичную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, гибкую перестройку матриц. </w:t>
      </w:r>
      <w:r w:rsidR="004016AC">
        <w:rPr>
          <w:rFonts w:ascii="Times New Roman" w:hAnsi="Times New Roman"/>
          <w:sz w:val="24"/>
          <w:szCs w:val="24"/>
        </w:rPr>
        <w:t>По</w:t>
      </w:r>
      <w:r w:rsidR="00236354">
        <w:rPr>
          <w:rFonts w:ascii="Times New Roman" w:hAnsi="Times New Roman"/>
          <w:sz w:val="24"/>
          <w:szCs w:val="24"/>
        </w:rPr>
        <w:t xml:space="preserve"> </w:t>
      </w:r>
      <w:r w:rsidR="004016AC">
        <w:rPr>
          <w:rFonts w:ascii="Times New Roman" w:hAnsi="Times New Roman"/>
          <w:sz w:val="24"/>
          <w:szCs w:val="24"/>
        </w:rPr>
        <w:t xml:space="preserve">итогам реализации Основы </w:t>
      </w:r>
      <w:r w:rsidRPr="00E372C0">
        <w:rPr>
          <w:rFonts w:ascii="Times New Roman" w:hAnsi="Times New Roman"/>
          <w:sz w:val="24"/>
          <w:szCs w:val="24"/>
        </w:rPr>
        <w:t>меняет</w:t>
      </w:r>
      <w:r w:rsidR="00236354">
        <w:rPr>
          <w:rFonts w:ascii="Times New Roman" w:hAnsi="Times New Roman"/>
          <w:sz w:val="24"/>
          <w:szCs w:val="24"/>
        </w:rPr>
        <w:t>ся</w:t>
      </w:r>
      <w:r w:rsidRPr="00E372C0">
        <w:rPr>
          <w:rFonts w:ascii="Times New Roman" w:hAnsi="Times New Roman"/>
          <w:sz w:val="24"/>
          <w:szCs w:val="24"/>
        </w:rPr>
        <w:t xml:space="preserve"> фундаментальность материи</w:t>
      </w:r>
      <w:r w:rsidR="00236354">
        <w:rPr>
          <w:rFonts w:ascii="Times New Roman" w:hAnsi="Times New Roman"/>
          <w:sz w:val="24"/>
          <w:szCs w:val="24"/>
        </w:rPr>
        <w:t>;</w:t>
      </w:r>
      <w:r w:rsidR="004016AC">
        <w:rPr>
          <w:rFonts w:ascii="Times New Roman" w:hAnsi="Times New Roman"/>
          <w:sz w:val="24"/>
          <w:szCs w:val="24"/>
        </w:rPr>
        <w:t xml:space="preserve"> </w:t>
      </w:r>
      <w:r w:rsidRPr="00E372C0">
        <w:rPr>
          <w:rFonts w:ascii="Times New Roman" w:hAnsi="Times New Roman"/>
          <w:sz w:val="24"/>
          <w:szCs w:val="24"/>
        </w:rPr>
        <w:t>у каждого человека появляется возможность впит</w:t>
      </w:r>
      <w:r w:rsidR="00236354">
        <w:rPr>
          <w:rFonts w:ascii="Times New Roman" w:hAnsi="Times New Roman"/>
          <w:sz w:val="24"/>
          <w:szCs w:val="24"/>
        </w:rPr>
        <w:t>ывать</w:t>
      </w:r>
      <w:r w:rsidRPr="00E372C0">
        <w:rPr>
          <w:rFonts w:ascii="Times New Roman" w:hAnsi="Times New Roman"/>
          <w:sz w:val="24"/>
          <w:szCs w:val="24"/>
        </w:rPr>
        <w:t xml:space="preserve"> новые Основы из окружающей материи.</w:t>
      </w:r>
    </w:p>
    <w:p w14:paraId="5E601581" w14:textId="1E07636A" w:rsidR="00AD2C8B" w:rsidRPr="00E372C0" w:rsidRDefault="00E372C0" w:rsidP="008D31A1">
      <w:pPr>
        <w:spacing w:line="240" w:lineRule="auto"/>
        <w:ind w:firstLine="432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 xml:space="preserve">Сила </w:t>
      </w:r>
      <w:proofErr w:type="spellStart"/>
      <w:r w:rsidRPr="00E372C0">
        <w:rPr>
          <w:rFonts w:ascii="Times New Roman" w:hAnsi="Times New Roman"/>
          <w:sz w:val="24"/>
          <w:szCs w:val="24"/>
        </w:rPr>
        <w:t>пахтания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материи зависит от того, каким </w:t>
      </w:r>
      <w:proofErr w:type="spellStart"/>
      <w:r w:rsidRPr="00E372C0">
        <w:rPr>
          <w:rFonts w:ascii="Times New Roman" w:hAnsi="Times New Roman"/>
          <w:sz w:val="24"/>
          <w:szCs w:val="24"/>
        </w:rPr>
        <w:t>огнеобразом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состоялась Основа</w:t>
      </w:r>
      <w:r w:rsidR="00EA5CB2">
        <w:rPr>
          <w:rFonts w:ascii="Times New Roman" w:hAnsi="Times New Roman"/>
          <w:sz w:val="24"/>
          <w:szCs w:val="24"/>
        </w:rPr>
        <w:t>.</w:t>
      </w:r>
      <w:r w:rsidR="004016AC">
        <w:rPr>
          <w:rFonts w:ascii="Times New Roman" w:hAnsi="Times New Roman"/>
          <w:sz w:val="24"/>
          <w:szCs w:val="24"/>
        </w:rPr>
        <w:t xml:space="preserve"> </w:t>
      </w:r>
      <w:r w:rsidR="00EA5CB2">
        <w:rPr>
          <w:rFonts w:ascii="Times New Roman" w:hAnsi="Times New Roman"/>
          <w:sz w:val="24"/>
          <w:szCs w:val="24"/>
        </w:rPr>
        <w:t>Это</w:t>
      </w:r>
      <w:r w:rsidR="004016AC">
        <w:rPr>
          <w:rFonts w:ascii="Times New Roman" w:hAnsi="Times New Roman"/>
          <w:sz w:val="24"/>
          <w:szCs w:val="24"/>
        </w:rPr>
        <w:t xml:space="preserve"> </w:t>
      </w:r>
      <w:r w:rsidR="00236354">
        <w:rPr>
          <w:rFonts w:ascii="Times New Roman" w:hAnsi="Times New Roman"/>
          <w:sz w:val="24"/>
          <w:szCs w:val="24"/>
        </w:rPr>
        <w:t>определяется</w:t>
      </w:r>
      <w:r w:rsidRPr="00E372C0">
        <w:rPr>
          <w:rFonts w:ascii="Times New Roman" w:hAnsi="Times New Roman"/>
          <w:sz w:val="24"/>
          <w:szCs w:val="24"/>
        </w:rPr>
        <w:t xml:space="preserve"> разны</w:t>
      </w:r>
      <w:r w:rsidR="00236354">
        <w:rPr>
          <w:rFonts w:ascii="Times New Roman" w:hAnsi="Times New Roman"/>
          <w:sz w:val="24"/>
          <w:szCs w:val="24"/>
        </w:rPr>
        <w:t>ми</w:t>
      </w:r>
      <w:r w:rsidRPr="00E372C0">
        <w:rPr>
          <w:rFonts w:ascii="Times New Roman" w:hAnsi="Times New Roman"/>
          <w:sz w:val="24"/>
          <w:szCs w:val="24"/>
        </w:rPr>
        <w:t xml:space="preserve"> фактор</w:t>
      </w:r>
      <w:r w:rsidR="008D31A1">
        <w:rPr>
          <w:rFonts w:ascii="Times New Roman" w:hAnsi="Times New Roman"/>
          <w:sz w:val="24"/>
          <w:szCs w:val="24"/>
        </w:rPr>
        <w:t>ами</w:t>
      </w:r>
      <w:r w:rsidRPr="00E372C0">
        <w:rPr>
          <w:rFonts w:ascii="Times New Roman" w:hAnsi="Times New Roman"/>
          <w:sz w:val="24"/>
          <w:szCs w:val="24"/>
        </w:rPr>
        <w:t xml:space="preserve">. Один из </w:t>
      </w:r>
      <w:r w:rsidR="00236354">
        <w:rPr>
          <w:rFonts w:ascii="Times New Roman" w:hAnsi="Times New Roman"/>
          <w:sz w:val="24"/>
          <w:szCs w:val="24"/>
        </w:rPr>
        <w:t>них –</w:t>
      </w:r>
      <w:r w:rsidRPr="00E372C0">
        <w:rPr>
          <w:rFonts w:ascii="Times New Roman" w:hAnsi="Times New Roman"/>
          <w:sz w:val="24"/>
          <w:szCs w:val="24"/>
        </w:rPr>
        <w:t xml:space="preserve"> подготовка команды</w:t>
      </w:r>
      <w:r w:rsidR="004016AC">
        <w:rPr>
          <w:rFonts w:ascii="Times New Roman" w:hAnsi="Times New Roman"/>
          <w:sz w:val="24"/>
          <w:szCs w:val="24"/>
        </w:rPr>
        <w:t>, действующей</w:t>
      </w:r>
      <w:r w:rsidRPr="00E372C0">
        <w:rPr>
          <w:rFonts w:ascii="Times New Roman" w:hAnsi="Times New Roman"/>
          <w:sz w:val="24"/>
          <w:szCs w:val="24"/>
        </w:rPr>
        <w:t xml:space="preserve"> Основой. Материя</w:t>
      </w:r>
      <w:r w:rsidR="004016AC">
        <w:rPr>
          <w:rFonts w:ascii="Times New Roman" w:hAnsi="Times New Roman"/>
          <w:sz w:val="24"/>
          <w:szCs w:val="24"/>
        </w:rPr>
        <w:t xml:space="preserve"> и </w:t>
      </w:r>
      <w:r w:rsidRPr="00E372C0">
        <w:rPr>
          <w:rFonts w:ascii="Times New Roman" w:hAnsi="Times New Roman"/>
          <w:sz w:val="24"/>
          <w:szCs w:val="24"/>
        </w:rPr>
        <w:t xml:space="preserve">мерность, которые держит собою каждый в команде, влияют на </w:t>
      </w:r>
      <w:proofErr w:type="spellStart"/>
      <w:r w:rsidRPr="00E372C0">
        <w:rPr>
          <w:rFonts w:ascii="Times New Roman" w:hAnsi="Times New Roman"/>
          <w:sz w:val="24"/>
          <w:szCs w:val="24"/>
        </w:rPr>
        <w:t>огнеобраз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Основы. </w:t>
      </w:r>
      <w:r w:rsidR="00236354">
        <w:rPr>
          <w:rFonts w:ascii="Times New Roman" w:hAnsi="Times New Roman"/>
          <w:sz w:val="24"/>
          <w:szCs w:val="24"/>
        </w:rPr>
        <w:t>Е</w:t>
      </w:r>
      <w:r w:rsidRPr="00E372C0">
        <w:rPr>
          <w:rFonts w:ascii="Times New Roman" w:hAnsi="Times New Roman"/>
          <w:sz w:val="24"/>
          <w:szCs w:val="24"/>
        </w:rPr>
        <w:t>сли команда Подразделения ИВДИВО США</w:t>
      </w:r>
      <w:r w:rsidR="00A57A6F" w:rsidRPr="00A57A6F">
        <w:rPr>
          <w:rFonts w:ascii="Times New Roman" w:hAnsi="Times New Roman"/>
          <w:sz w:val="24"/>
          <w:szCs w:val="24"/>
        </w:rPr>
        <w:t xml:space="preserve"> </w:t>
      </w:r>
      <w:r w:rsidRPr="00E372C0">
        <w:rPr>
          <w:rFonts w:ascii="Times New Roman" w:hAnsi="Times New Roman"/>
          <w:sz w:val="24"/>
          <w:szCs w:val="24"/>
        </w:rPr>
        <w:t xml:space="preserve">Канада держит </w:t>
      </w:r>
      <w:proofErr w:type="spellStart"/>
      <w:r w:rsidRPr="00E372C0">
        <w:rPr>
          <w:rFonts w:ascii="Times New Roman" w:hAnsi="Times New Roman"/>
          <w:sz w:val="24"/>
          <w:szCs w:val="24"/>
        </w:rPr>
        <w:t>сиаматику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, то </w:t>
      </w:r>
      <w:proofErr w:type="spellStart"/>
      <w:r w:rsidRPr="00E372C0">
        <w:rPr>
          <w:rFonts w:ascii="Times New Roman" w:hAnsi="Times New Roman"/>
          <w:sz w:val="24"/>
          <w:szCs w:val="24"/>
        </w:rPr>
        <w:t>огнеобраз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Основы может нести однородн</w:t>
      </w:r>
      <w:r w:rsidR="004016AC">
        <w:rPr>
          <w:rFonts w:ascii="Times New Roman" w:hAnsi="Times New Roman"/>
          <w:sz w:val="24"/>
          <w:szCs w:val="24"/>
        </w:rPr>
        <w:t>ый</w:t>
      </w:r>
      <w:r w:rsidRPr="00E372C0">
        <w:rPr>
          <w:rFonts w:ascii="Times New Roman" w:hAnsi="Times New Roman"/>
          <w:sz w:val="24"/>
          <w:szCs w:val="24"/>
        </w:rPr>
        <w:t xml:space="preserve"> синтез 64 видов материи.</w:t>
      </w:r>
      <w:r w:rsidR="004016AC">
        <w:rPr>
          <w:rFonts w:ascii="Times New Roman" w:hAnsi="Times New Roman"/>
          <w:sz w:val="24"/>
          <w:szCs w:val="24"/>
        </w:rPr>
        <w:t xml:space="preserve"> </w:t>
      </w:r>
    </w:p>
    <w:p w14:paraId="3C8D97C7" w14:textId="0CF236F8" w:rsidR="00E372C0" w:rsidRPr="00F733CB" w:rsidRDefault="00E372C0" w:rsidP="00AD2C8B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 xml:space="preserve">Второй фактор, от которого зависит качество </w:t>
      </w:r>
      <w:proofErr w:type="spellStart"/>
      <w:r w:rsidRPr="00E372C0">
        <w:rPr>
          <w:rFonts w:ascii="Times New Roman" w:hAnsi="Times New Roman"/>
          <w:sz w:val="24"/>
          <w:szCs w:val="24"/>
        </w:rPr>
        <w:t>огнеобраза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</w:t>
      </w:r>
      <w:r w:rsidRPr="00F733CB">
        <w:rPr>
          <w:rFonts w:ascii="Times New Roman" w:hAnsi="Times New Roman"/>
          <w:sz w:val="24"/>
          <w:szCs w:val="24"/>
        </w:rPr>
        <w:t>основы, – качество расшифровки стяжённой Основы. Ключевые аспекты расшифровки Основ:</w:t>
      </w:r>
    </w:p>
    <w:p w14:paraId="0C0E9189" w14:textId="4ECAA71E" w:rsidR="00E372C0" w:rsidRPr="00AD2C8B" w:rsidRDefault="00E372C0" w:rsidP="00AD2C8B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F733CB">
        <w:rPr>
          <w:rFonts w:ascii="Times New Roman" w:hAnsi="Times New Roman"/>
          <w:sz w:val="24"/>
          <w:szCs w:val="24"/>
        </w:rPr>
        <w:t xml:space="preserve">1. </w:t>
      </w:r>
      <w:r w:rsidRPr="00F733CB">
        <w:rPr>
          <w:rFonts w:ascii="Times New Roman" w:hAnsi="Times New Roman"/>
          <w:sz w:val="24"/>
          <w:szCs w:val="24"/>
          <w:u w:val="single"/>
        </w:rPr>
        <w:t>Основа оформлена текстом</w:t>
      </w:r>
      <w:r w:rsidRPr="00F733CB">
        <w:rPr>
          <w:rFonts w:ascii="Times New Roman" w:hAnsi="Times New Roman"/>
          <w:sz w:val="24"/>
          <w:szCs w:val="24"/>
        </w:rPr>
        <w:t>. В совершенстве, Основа имеет 16-ричную</w:t>
      </w:r>
      <w:r w:rsidRPr="00E372C0">
        <w:rPr>
          <w:rFonts w:ascii="Times New Roman" w:hAnsi="Times New Roman"/>
          <w:sz w:val="24"/>
          <w:szCs w:val="24"/>
        </w:rPr>
        <w:t xml:space="preserve"> расшифровку (от Правила до </w:t>
      </w:r>
      <w:proofErr w:type="spellStart"/>
      <w:r w:rsidRPr="00E372C0">
        <w:rPr>
          <w:rFonts w:ascii="Times New Roman" w:hAnsi="Times New Roman"/>
          <w:sz w:val="24"/>
          <w:szCs w:val="24"/>
        </w:rPr>
        <w:t>Ивдивности</w:t>
      </w:r>
      <w:proofErr w:type="spellEnd"/>
      <w:r w:rsidRPr="00E372C0">
        <w:rPr>
          <w:rFonts w:ascii="Times New Roman" w:hAnsi="Times New Roman"/>
          <w:sz w:val="24"/>
          <w:szCs w:val="24"/>
        </w:rPr>
        <w:t>), где в синтезе 16ти позиций складывается теза Основы.</w:t>
      </w:r>
    </w:p>
    <w:p w14:paraId="25F1EB9E" w14:textId="77777777" w:rsidR="00E372C0" w:rsidRPr="00E372C0" w:rsidRDefault="00E372C0" w:rsidP="00AD2C8B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 xml:space="preserve">2. </w:t>
      </w:r>
      <w:r w:rsidRPr="00E372C0">
        <w:rPr>
          <w:rFonts w:ascii="Times New Roman" w:hAnsi="Times New Roman"/>
          <w:sz w:val="24"/>
          <w:szCs w:val="24"/>
          <w:u w:val="single"/>
        </w:rPr>
        <w:t>Основа конкретна</w:t>
      </w:r>
      <w:r w:rsidRPr="00E372C0">
        <w:rPr>
          <w:rFonts w:ascii="Times New Roman" w:hAnsi="Times New Roman"/>
          <w:sz w:val="24"/>
          <w:szCs w:val="24"/>
        </w:rPr>
        <w:t>. Когда Отец созидает, Он созидает в конкретном направлении. Главная задача – уловить, расшифровать направление Огня Отца. Что конкретно заложил Отец в эту Основу?</w:t>
      </w:r>
    </w:p>
    <w:p w14:paraId="2289C97E" w14:textId="4E1D9F49" w:rsidR="00F733CB" w:rsidRDefault="00E372C0" w:rsidP="00F733CB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 xml:space="preserve">3. </w:t>
      </w:r>
      <w:r w:rsidRPr="00E372C0">
        <w:rPr>
          <w:rFonts w:ascii="Times New Roman" w:hAnsi="Times New Roman"/>
          <w:sz w:val="24"/>
          <w:szCs w:val="24"/>
          <w:u w:val="single"/>
        </w:rPr>
        <w:t>Основа масштабна</w:t>
      </w:r>
      <w:r w:rsidRPr="00E372C0">
        <w:rPr>
          <w:rFonts w:ascii="Times New Roman" w:hAnsi="Times New Roman"/>
          <w:sz w:val="24"/>
          <w:szCs w:val="24"/>
        </w:rPr>
        <w:t xml:space="preserve">. В каждой Основе – несоизмеримое множество Основ. Чем больше Основ </w:t>
      </w:r>
      <w:proofErr w:type="spellStart"/>
      <w:r w:rsidRPr="00E372C0">
        <w:rPr>
          <w:rFonts w:ascii="Times New Roman" w:hAnsi="Times New Roman"/>
          <w:sz w:val="24"/>
          <w:szCs w:val="24"/>
        </w:rPr>
        <w:t>Основ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и Основ </w:t>
      </w:r>
      <w:proofErr w:type="spellStart"/>
      <w:r w:rsidRPr="00E372C0">
        <w:rPr>
          <w:rFonts w:ascii="Times New Roman" w:hAnsi="Times New Roman"/>
          <w:sz w:val="24"/>
          <w:szCs w:val="24"/>
        </w:rPr>
        <w:t>Основ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72C0">
        <w:rPr>
          <w:rFonts w:ascii="Times New Roman" w:hAnsi="Times New Roman"/>
          <w:sz w:val="24"/>
          <w:szCs w:val="24"/>
        </w:rPr>
        <w:t>Основ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и т.д. мы расшифруем, тем насыщеннее</w:t>
      </w:r>
      <w:r w:rsidR="00236354">
        <w:rPr>
          <w:rFonts w:ascii="Times New Roman" w:hAnsi="Times New Roman"/>
          <w:sz w:val="24"/>
          <w:szCs w:val="24"/>
        </w:rPr>
        <w:t xml:space="preserve"> будет</w:t>
      </w:r>
      <w:r w:rsidRPr="00E372C0">
        <w:rPr>
          <w:rFonts w:ascii="Times New Roman" w:hAnsi="Times New Roman"/>
          <w:sz w:val="24"/>
          <w:szCs w:val="24"/>
        </w:rPr>
        <w:t xml:space="preserve"> сфера Основы, которая и </w:t>
      </w:r>
      <w:proofErr w:type="spellStart"/>
      <w:r w:rsidRPr="00E372C0">
        <w:rPr>
          <w:rFonts w:ascii="Times New Roman" w:hAnsi="Times New Roman"/>
          <w:sz w:val="24"/>
          <w:szCs w:val="24"/>
        </w:rPr>
        <w:t>схлопывается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372C0">
        <w:rPr>
          <w:rFonts w:ascii="Times New Roman" w:hAnsi="Times New Roman"/>
          <w:sz w:val="24"/>
          <w:szCs w:val="24"/>
        </w:rPr>
        <w:t>огнеобраз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. </w:t>
      </w:r>
      <w:r w:rsidR="00236354">
        <w:rPr>
          <w:rFonts w:ascii="Times New Roman" w:hAnsi="Times New Roman"/>
          <w:sz w:val="24"/>
          <w:szCs w:val="24"/>
        </w:rPr>
        <w:t>Н</w:t>
      </w:r>
      <w:r w:rsidRPr="00E372C0">
        <w:rPr>
          <w:rFonts w:ascii="Times New Roman" w:hAnsi="Times New Roman"/>
          <w:sz w:val="24"/>
          <w:szCs w:val="24"/>
        </w:rPr>
        <w:t xml:space="preserve">есоизмеримое множество характерно </w:t>
      </w:r>
      <w:proofErr w:type="spellStart"/>
      <w:r w:rsidRPr="00E372C0">
        <w:rPr>
          <w:rFonts w:ascii="Times New Roman" w:hAnsi="Times New Roman"/>
          <w:sz w:val="24"/>
          <w:szCs w:val="24"/>
        </w:rPr>
        <w:t>Парадигмальному</w:t>
      </w:r>
      <w:proofErr w:type="spellEnd"/>
      <w:r w:rsidRPr="00E372C0">
        <w:rPr>
          <w:rFonts w:ascii="Times New Roman" w:hAnsi="Times New Roman"/>
          <w:sz w:val="24"/>
          <w:szCs w:val="24"/>
        </w:rPr>
        <w:t xml:space="preserve"> Синтезу (15й горизонт). </w:t>
      </w:r>
      <w:r w:rsidR="00EA5CB2">
        <w:rPr>
          <w:rFonts w:ascii="Times New Roman" w:hAnsi="Times New Roman"/>
          <w:sz w:val="24"/>
          <w:szCs w:val="24"/>
        </w:rPr>
        <w:t>И, р</w:t>
      </w:r>
      <w:r w:rsidR="0069153C">
        <w:rPr>
          <w:rFonts w:ascii="Times New Roman" w:hAnsi="Times New Roman"/>
          <w:sz w:val="24"/>
          <w:szCs w:val="24"/>
        </w:rPr>
        <w:t>аботая</w:t>
      </w:r>
      <w:r w:rsidRPr="00E372C0">
        <w:rPr>
          <w:rFonts w:ascii="Times New Roman" w:hAnsi="Times New Roman"/>
          <w:sz w:val="24"/>
          <w:szCs w:val="24"/>
        </w:rPr>
        <w:t xml:space="preserve"> множеством Основ, мы </w:t>
      </w:r>
      <w:r w:rsidR="0069153C">
        <w:rPr>
          <w:rFonts w:ascii="Times New Roman" w:hAnsi="Times New Roman"/>
          <w:sz w:val="24"/>
          <w:szCs w:val="24"/>
        </w:rPr>
        <w:t>тянемся</w:t>
      </w:r>
      <w:r w:rsidRPr="00E372C0">
        <w:rPr>
          <w:rFonts w:ascii="Times New Roman" w:hAnsi="Times New Roman"/>
          <w:sz w:val="24"/>
          <w:szCs w:val="24"/>
        </w:rPr>
        <w:t xml:space="preserve"> </w:t>
      </w:r>
      <w:r w:rsidR="0069153C">
        <w:rPr>
          <w:rFonts w:ascii="Times New Roman" w:hAnsi="Times New Roman"/>
          <w:sz w:val="24"/>
          <w:szCs w:val="24"/>
        </w:rPr>
        <w:t xml:space="preserve">в </w:t>
      </w:r>
      <w:r w:rsidRPr="00E372C0">
        <w:rPr>
          <w:rFonts w:ascii="Times New Roman" w:hAnsi="Times New Roman"/>
          <w:sz w:val="24"/>
          <w:szCs w:val="24"/>
        </w:rPr>
        <w:t>вышестоящий 15й горизонт.</w:t>
      </w:r>
      <w:r w:rsidR="00F733CB">
        <w:rPr>
          <w:rFonts w:ascii="Times New Roman" w:hAnsi="Times New Roman"/>
          <w:sz w:val="24"/>
          <w:szCs w:val="24"/>
        </w:rPr>
        <w:t xml:space="preserve"> Вопросы для генерирования множества Основ:</w:t>
      </w:r>
    </w:p>
    <w:p w14:paraId="28EA1EBD" w14:textId="794C695E" w:rsidR="00E372C0" w:rsidRPr="00E372C0" w:rsidRDefault="00E372C0" w:rsidP="001063BA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>- (</w:t>
      </w:r>
      <w:r w:rsidRPr="001063BA">
        <w:rPr>
          <w:rFonts w:ascii="Times New Roman" w:hAnsi="Times New Roman"/>
          <w:i/>
          <w:sz w:val="24"/>
          <w:szCs w:val="24"/>
        </w:rPr>
        <w:t>при поиске темы Основы</w:t>
      </w:r>
      <w:r w:rsidRPr="00E372C0">
        <w:rPr>
          <w:rFonts w:ascii="Times New Roman" w:hAnsi="Times New Roman"/>
          <w:sz w:val="24"/>
          <w:szCs w:val="24"/>
        </w:rPr>
        <w:t xml:space="preserve">) Какую </w:t>
      </w:r>
      <w:r w:rsidR="00A354FD">
        <w:rPr>
          <w:rFonts w:ascii="Times New Roman" w:hAnsi="Times New Roman"/>
          <w:sz w:val="24"/>
          <w:szCs w:val="24"/>
        </w:rPr>
        <w:t>задачу</w:t>
      </w:r>
      <w:r w:rsidRPr="00E372C0">
        <w:rPr>
          <w:rFonts w:ascii="Times New Roman" w:hAnsi="Times New Roman"/>
          <w:sz w:val="24"/>
          <w:szCs w:val="24"/>
        </w:rPr>
        <w:t xml:space="preserve"> в материи нужно решить? </w:t>
      </w:r>
    </w:p>
    <w:p w14:paraId="0AB63EC4" w14:textId="06BD8FF0" w:rsidR="00236354" w:rsidRPr="00E372C0" w:rsidRDefault="00E372C0" w:rsidP="009A0AF8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>-</w:t>
      </w:r>
      <w:r w:rsidR="00236354">
        <w:rPr>
          <w:rFonts w:ascii="Times New Roman" w:hAnsi="Times New Roman"/>
          <w:sz w:val="24"/>
          <w:szCs w:val="24"/>
        </w:rPr>
        <w:t xml:space="preserve"> </w:t>
      </w:r>
      <w:r w:rsidRPr="00E372C0">
        <w:rPr>
          <w:rFonts w:ascii="Times New Roman" w:hAnsi="Times New Roman"/>
          <w:sz w:val="24"/>
          <w:szCs w:val="24"/>
        </w:rPr>
        <w:t>Что значит тема Основы?</w:t>
      </w:r>
      <w:r w:rsidR="009A0AF8">
        <w:rPr>
          <w:rFonts w:ascii="Times New Roman" w:hAnsi="Times New Roman"/>
          <w:sz w:val="24"/>
          <w:szCs w:val="24"/>
        </w:rPr>
        <w:t xml:space="preserve"> </w:t>
      </w:r>
      <w:r w:rsidR="00236354">
        <w:rPr>
          <w:rFonts w:ascii="Times New Roman" w:hAnsi="Times New Roman"/>
          <w:sz w:val="24"/>
          <w:szCs w:val="24"/>
        </w:rPr>
        <w:t>Из каких Основ состоит Основа? Из каких Основ состоят Основы Основ? И т.д.</w:t>
      </w:r>
    </w:p>
    <w:p w14:paraId="55BCF4B3" w14:textId="03BCA8D0" w:rsidR="00E372C0" w:rsidRPr="00E372C0" w:rsidRDefault="00E372C0" w:rsidP="009A0AF8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>-</w:t>
      </w:r>
      <w:r w:rsidR="009A0AF8">
        <w:rPr>
          <w:rFonts w:ascii="Times New Roman" w:hAnsi="Times New Roman"/>
          <w:sz w:val="24"/>
          <w:szCs w:val="24"/>
        </w:rPr>
        <w:t xml:space="preserve"> </w:t>
      </w:r>
      <w:r w:rsidRPr="00E372C0">
        <w:rPr>
          <w:rFonts w:ascii="Times New Roman" w:hAnsi="Times New Roman"/>
          <w:sz w:val="24"/>
          <w:szCs w:val="24"/>
        </w:rPr>
        <w:t xml:space="preserve">На чём зиждется Основа? На что нужно преобразиться материи? Чем проявляется эта Основа? Какие тенденции нужно создать/усилить в материи? Чего нам не хватает в этой сфере? (Основа концентрирует то, чего нам не хватает) </w:t>
      </w:r>
    </w:p>
    <w:p w14:paraId="3D36FCF0" w14:textId="08605AFE" w:rsidR="00E372C0" w:rsidRPr="00AD2C8B" w:rsidRDefault="00E372C0" w:rsidP="00AD2C8B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  <w:u w:val="single"/>
        </w:rPr>
      </w:pPr>
      <w:r w:rsidRPr="00E372C0">
        <w:rPr>
          <w:rFonts w:ascii="Times New Roman" w:hAnsi="Times New Roman"/>
          <w:sz w:val="24"/>
          <w:szCs w:val="24"/>
        </w:rPr>
        <w:t xml:space="preserve">4. </w:t>
      </w:r>
      <w:r w:rsidRPr="00E372C0">
        <w:rPr>
          <w:rFonts w:ascii="Times New Roman" w:hAnsi="Times New Roman"/>
          <w:sz w:val="24"/>
          <w:szCs w:val="24"/>
          <w:u w:val="single"/>
        </w:rPr>
        <w:t xml:space="preserve">Основа </w:t>
      </w:r>
      <w:proofErr w:type="spellStart"/>
      <w:r w:rsidRPr="00E372C0">
        <w:rPr>
          <w:rFonts w:ascii="Times New Roman" w:hAnsi="Times New Roman"/>
          <w:sz w:val="24"/>
          <w:szCs w:val="24"/>
          <w:u w:val="single"/>
        </w:rPr>
        <w:t>сутева</w:t>
      </w:r>
      <w:proofErr w:type="spellEnd"/>
      <w:r w:rsidRPr="00E372C0">
        <w:rPr>
          <w:rFonts w:ascii="Times New Roman" w:hAnsi="Times New Roman"/>
          <w:sz w:val="24"/>
          <w:szCs w:val="24"/>
        </w:rPr>
        <w:t>. Суть, по 16-ричному ключу кольца, является центровкой Основы.</w:t>
      </w:r>
      <w:r w:rsidR="005A7E2C">
        <w:rPr>
          <w:rFonts w:ascii="Times New Roman" w:hAnsi="Times New Roman"/>
          <w:sz w:val="24"/>
          <w:szCs w:val="24"/>
        </w:rPr>
        <w:t xml:space="preserve"> Вхождение в Основу подразумевает погружение в Суть.</w:t>
      </w:r>
    </w:p>
    <w:p w14:paraId="64CE80D2" w14:textId="295B1F1E" w:rsidR="00E372C0" w:rsidRPr="00E372C0" w:rsidRDefault="00E372C0" w:rsidP="00AD2C8B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 xml:space="preserve">5. </w:t>
      </w:r>
      <w:r w:rsidRPr="00E372C0">
        <w:rPr>
          <w:rFonts w:ascii="Times New Roman" w:hAnsi="Times New Roman"/>
          <w:sz w:val="24"/>
          <w:szCs w:val="24"/>
          <w:u w:val="single"/>
        </w:rPr>
        <w:t xml:space="preserve">Основа </w:t>
      </w:r>
      <w:proofErr w:type="spellStart"/>
      <w:r w:rsidRPr="00E372C0">
        <w:rPr>
          <w:rFonts w:ascii="Times New Roman" w:hAnsi="Times New Roman"/>
          <w:sz w:val="24"/>
          <w:szCs w:val="24"/>
          <w:u w:val="single"/>
        </w:rPr>
        <w:t>основна</w:t>
      </w:r>
      <w:proofErr w:type="spellEnd"/>
      <w:r w:rsidRPr="00E372C0">
        <w:rPr>
          <w:rFonts w:ascii="Times New Roman" w:hAnsi="Times New Roman"/>
          <w:sz w:val="24"/>
          <w:szCs w:val="24"/>
        </w:rPr>
        <w:t>. Новая Основа основывается, цепляется за уже наработанные продуктивные основы</w:t>
      </w:r>
      <w:r w:rsidR="00AD2C8B">
        <w:rPr>
          <w:rFonts w:ascii="Times New Roman" w:hAnsi="Times New Roman"/>
          <w:sz w:val="24"/>
          <w:szCs w:val="24"/>
        </w:rPr>
        <w:t xml:space="preserve"> или их фрагменты</w:t>
      </w:r>
      <w:r w:rsidRPr="00E372C0">
        <w:rPr>
          <w:rFonts w:ascii="Times New Roman" w:hAnsi="Times New Roman"/>
          <w:sz w:val="24"/>
          <w:szCs w:val="24"/>
        </w:rPr>
        <w:t>.</w:t>
      </w:r>
    </w:p>
    <w:p w14:paraId="6130DC05" w14:textId="12F163B6" w:rsidR="00E372C0" w:rsidRPr="00E372C0" w:rsidRDefault="00E372C0" w:rsidP="00AD2C8B">
      <w:pPr>
        <w:spacing w:line="240" w:lineRule="auto"/>
        <w:ind w:firstLine="720"/>
        <w:contextualSpacing/>
        <w:rPr>
          <w:rFonts w:ascii="Times New Roman" w:hAnsi="Times New Roman"/>
          <w:sz w:val="24"/>
          <w:szCs w:val="24"/>
        </w:rPr>
      </w:pPr>
      <w:r w:rsidRPr="00E372C0">
        <w:rPr>
          <w:rFonts w:ascii="Times New Roman" w:hAnsi="Times New Roman"/>
          <w:sz w:val="24"/>
          <w:szCs w:val="24"/>
        </w:rPr>
        <w:t xml:space="preserve">6. </w:t>
      </w:r>
      <w:r w:rsidRPr="00E372C0">
        <w:rPr>
          <w:rFonts w:ascii="Times New Roman" w:hAnsi="Times New Roman"/>
          <w:sz w:val="24"/>
          <w:szCs w:val="24"/>
          <w:u w:val="single"/>
        </w:rPr>
        <w:t>Основа гибка</w:t>
      </w:r>
      <w:r w:rsidRPr="00E372C0">
        <w:rPr>
          <w:rFonts w:ascii="Times New Roman" w:hAnsi="Times New Roman"/>
          <w:sz w:val="24"/>
          <w:szCs w:val="24"/>
        </w:rPr>
        <w:t>. Жёсткие границы в Основ</w:t>
      </w:r>
      <w:r w:rsidR="005A7E2C">
        <w:rPr>
          <w:rFonts w:ascii="Times New Roman" w:hAnsi="Times New Roman"/>
          <w:sz w:val="24"/>
          <w:szCs w:val="24"/>
        </w:rPr>
        <w:t>е</w:t>
      </w:r>
      <w:r w:rsidRPr="00E372C0">
        <w:rPr>
          <w:rFonts w:ascii="Times New Roman" w:hAnsi="Times New Roman"/>
          <w:sz w:val="24"/>
          <w:szCs w:val="24"/>
        </w:rPr>
        <w:t xml:space="preserve"> приводят к тому, что она действует жёстко, преображая материю</w:t>
      </w:r>
      <w:r w:rsidR="001063BA">
        <w:rPr>
          <w:rFonts w:ascii="Times New Roman" w:hAnsi="Times New Roman"/>
          <w:sz w:val="24"/>
          <w:szCs w:val="24"/>
        </w:rPr>
        <w:t xml:space="preserve"> только</w:t>
      </w:r>
      <w:r w:rsidRPr="00E372C0">
        <w:rPr>
          <w:rFonts w:ascii="Times New Roman" w:hAnsi="Times New Roman"/>
          <w:sz w:val="24"/>
          <w:szCs w:val="24"/>
        </w:rPr>
        <w:t xml:space="preserve"> определённым образом. Если на этом пути встречаются блоки, материя напрягается на Основу. Вариативность Основы же создаёт гибкость</w:t>
      </w:r>
      <w:r w:rsidR="005A7E2C">
        <w:rPr>
          <w:rFonts w:ascii="Times New Roman" w:hAnsi="Times New Roman"/>
          <w:sz w:val="24"/>
          <w:szCs w:val="24"/>
        </w:rPr>
        <w:t xml:space="preserve"> путей</w:t>
      </w:r>
      <w:r w:rsidRPr="00E372C0">
        <w:rPr>
          <w:rFonts w:ascii="Times New Roman" w:hAnsi="Times New Roman"/>
          <w:sz w:val="24"/>
          <w:szCs w:val="24"/>
        </w:rPr>
        <w:t xml:space="preserve"> Созидани</w:t>
      </w:r>
      <w:r w:rsidR="005A7E2C">
        <w:rPr>
          <w:rFonts w:ascii="Times New Roman" w:hAnsi="Times New Roman"/>
          <w:sz w:val="24"/>
          <w:szCs w:val="24"/>
        </w:rPr>
        <w:t>я</w:t>
      </w:r>
      <w:r w:rsidR="001063BA">
        <w:rPr>
          <w:rFonts w:ascii="Times New Roman" w:hAnsi="Times New Roman"/>
          <w:sz w:val="24"/>
          <w:szCs w:val="24"/>
        </w:rPr>
        <w:t>,</w:t>
      </w:r>
      <w:r w:rsidRPr="00E372C0">
        <w:rPr>
          <w:rFonts w:ascii="Times New Roman" w:hAnsi="Times New Roman"/>
          <w:sz w:val="24"/>
          <w:szCs w:val="24"/>
        </w:rPr>
        <w:t xml:space="preserve"> – иногда, «в объезд». </w:t>
      </w:r>
    </w:p>
    <w:p w14:paraId="79F44DB4" w14:textId="2BC7442F" w:rsidR="009F3711" w:rsidRPr="0069153C" w:rsidRDefault="0069153C" w:rsidP="008D31A1">
      <w:pPr>
        <w:spacing w:after="160" w:line="240" w:lineRule="auto"/>
        <w:contextualSpacing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Оформленные Основы разворачиваются Идеями и являются предтечей Идеологии Партии.</w:t>
      </w:r>
    </w:p>
    <w:sectPr w:rsidR="009F3711" w:rsidRPr="0069153C" w:rsidSect="00236354">
      <w:pgSz w:w="11900" w:h="16840" w:code="9"/>
      <w:pgMar w:top="1123" w:right="850" w:bottom="1123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6C"/>
    <w:rsid w:val="00053E6D"/>
    <w:rsid w:val="000F09ED"/>
    <w:rsid w:val="001063BA"/>
    <w:rsid w:val="00134EA2"/>
    <w:rsid w:val="001444E8"/>
    <w:rsid w:val="00164DC1"/>
    <w:rsid w:val="001B37FA"/>
    <w:rsid w:val="00236354"/>
    <w:rsid w:val="002E3822"/>
    <w:rsid w:val="00351BCB"/>
    <w:rsid w:val="00376D3F"/>
    <w:rsid w:val="004016AC"/>
    <w:rsid w:val="00422832"/>
    <w:rsid w:val="004B2DFE"/>
    <w:rsid w:val="00587301"/>
    <w:rsid w:val="005A7E2C"/>
    <w:rsid w:val="006216F7"/>
    <w:rsid w:val="0069153C"/>
    <w:rsid w:val="006F38AE"/>
    <w:rsid w:val="00756774"/>
    <w:rsid w:val="00763418"/>
    <w:rsid w:val="007C1A07"/>
    <w:rsid w:val="00806D8B"/>
    <w:rsid w:val="00851CF8"/>
    <w:rsid w:val="008D31A1"/>
    <w:rsid w:val="00993D6C"/>
    <w:rsid w:val="009A0AF8"/>
    <w:rsid w:val="00A3014C"/>
    <w:rsid w:val="00A30939"/>
    <w:rsid w:val="00A354FD"/>
    <w:rsid w:val="00A57A6F"/>
    <w:rsid w:val="00AD2C8B"/>
    <w:rsid w:val="00BA6F18"/>
    <w:rsid w:val="00D61238"/>
    <w:rsid w:val="00D7240F"/>
    <w:rsid w:val="00E372C0"/>
    <w:rsid w:val="00E836CA"/>
    <w:rsid w:val="00EA2F06"/>
    <w:rsid w:val="00EA5CB2"/>
    <w:rsid w:val="00F7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A960"/>
  <w14:defaultImageDpi w14:val="32767"/>
  <w15:chartTrackingRefBased/>
  <w15:docId w15:val="{4C20B1D0-642E-E245-87D8-B5156AB3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93D6C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D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730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372C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2997A24A-A789-174D-BFD4-E1D44CA5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Barodzich</dc:creator>
  <cp:keywords/>
  <dc:description/>
  <cp:lastModifiedBy>Microsoft Office User</cp:lastModifiedBy>
  <cp:revision>19</cp:revision>
  <cp:lastPrinted>2021-02-28T15:54:00Z</cp:lastPrinted>
  <dcterms:created xsi:type="dcterms:W3CDTF">2021-02-28T14:42:00Z</dcterms:created>
  <dcterms:modified xsi:type="dcterms:W3CDTF">2021-03-01T20:29:00Z</dcterms:modified>
</cp:coreProperties>
</file>